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5E3F0" w14:textId="77777777" w:rsidR="005C0419" w:rsidRPr="005C0419" w:rsidRDefault="005C0419" w:rsidP="005C04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>Zgodnie z art. 13 ust. 1 i 2 Rozporządzenia Parlamentu Europejskiego i Rady (UE)</w:t>
      </w:r>
    </w:p>
    <w:p w14:paraId="7E2645A0" w14:textId="77777777" w:rsidR="005C0419" w:rsidRPr="005C0419" w:rsidRDefault="005C0419" w:rsidP="005C04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>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RODO, informuję, że:</w:t>
      </w:r>
    </w:p>
    <w:p w14:paraId="1D4A0A5B" w14:textId="77777777" w:rsidR="005C0419" w:rsidRPr="005C0419" w:rsidRDefault="005C0419" w:rsidP="005C04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>administratorem Pani/Pana danych osobowych</w:t>
      </w:r>
    </w:p>
    <w:p w14:paraId="3C7C0905" w14:textId="77777777" w:rsidR="005C0419" w:rsidRPr="005C0419" w:rsidRDefault="005C0419" w:rsidP="005C04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>w Starostwie Powiatowym w Żywcu, ul. Krasińskiego 13, 34-300 Żywiec, tel. 33/860</w:t>
      </w:r>
      <w:r w:rsidRPr="005C0419">
        <w:rPr>
          <w:rFonts w:ascii="Times New Roman" w:hAnsi="Times New Roman" w:cs="Times New Roman"/>
        </w:rPr>
        <w:noBreakHyphen/>
        <w:t>50</w:t>
      </w:r>
      <w:r w:rsidRPr="005C0419">
        <w:rPr>
          <w:rFonts w:ascii="Times New Roman" w:hAnsi="Times New Roman" w:cs="Times New Roman"/>
        </w:rPr>
        <w:noBreakHyphen/>
        <w:t>00) jest Starosta Żywiecki;</w:t>
      </w:r>
    </w:p>
    <w:p w14:paraId="7D72D4FC" w14:textId="77777777" w:rsidR="005C0419" w:rsidRPr="005C0419" w:rsidRDefault="005C0419" w:rsidP="005C0419">
      <w:pPr>
        <w:pStyle w:val="Tekstpodstawowy"/>
        <w:numPr>
          <w:ilvl w:val="0"/>
          <w:numId w:val="2"/>
        </w:numPr>
        <w:tabs>
          <w:tab w:val="clear" w:pos="142"/>
        </w:tabs>
        <w:spacing w:line="276" w:lineRule="auto"/>
        <w:rPr>
          <w:rFonts w:eastAsiaTheme="minorHAnsi"/>
          <w:sz w:val="22"/>
          <w:szCs w:val="22"/>
          <w:lang w:eastAsia="en-US"/>
        </w:rPr>
      </w:pPr>
      <w:r w:rsidRPr="005C0419">
        <w:rPr>
          <w:rFonts w:eastAsiaTheme="minorHAnsi"/>
          <w:sz w:val="22"/>
          <w:szCs w:val="22"/>
          <w:lang w:eastAsia="en-US"/>
        </w:rPr>
        <w:t>w Zespole Szkół Technicznych i Leśnych w Żywcu, ul. Grunwaldzka 9, 34-300 Żywiec, jest Dyrektor Zespołu Szkół Technicznych i Leśnych w Żywcu</w:t>
      </w:r>
    </w:p>
    <w:p w14:paraId="3961D563" w14:textId="77777777" w:rsidR="005C0419" w:rsidRPr="005C0419" w:rsidRDefault="005C0419" w:rsidP="005C04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>inspektorem ochrony danych osobowych</w:t>
      </w:r>
    </w:p>
    <w:p w14:paraId="79440AF5" w14:textId="77777777" w:rsidR="005C0419" w:rsidRPr="005C0419" w:rsidRDefault="005C0419" w:rsidP="005C041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 xml:space="preserve">w Starostwie Powiatowym w Żywcu jest Helena Miodońska, tel. 33/860-50-00, email: </w:t>
      </w:r>
      <w:hyperlink r:id="rId5" w:history="1">
        <w:r w:rsidRPr="005C0419">
          <w:rPr>
            <w:rStyle w:val="Hipercze"/>
            <w:rFonts w:ascii="Times New Roman" w:hAnsi="Times New Roman" w:cs="Times New Roman"/>
          </w:rPr>
          <w:t>iod@zywiec.powiat.pl</w:t>
        </w:r>
      </w:hyperlink>
      <w:r w:rsidRPr="005C0419">
        <w:rPr>
          <w:rFonts w:ascii="Times New Roman" w:hAnsi="Times New Roman" w:cs="Times New Roman"/>
        </w:rPr>
        <w:t xml:space="preserve"> </w:t>
      </w:r>
    </w:p>
    <w:p w14:paraId="42654A98" w14:textId="77777777" w:rsidR="005C0419" w:rsidRPr="005C0419" w:rsidRDefault="005C0419" w:rsidP="005C0419">
      <w:pPr>
        <w:pStyle w:val="Tekstpodstawowy"/>
        <w:numPr>
          <w:ilvl w:val="0"/>
          <w:numId w:val="3"/>
        </w:numPr>
        <w:tabs>
          <w:tab w:val="clear" w:pos="142"/>
        </w:tabs>
        <w:spacing w:line="276" w:lineRule="auto"/>
        <w:rPr>
          <w:sz w:val="22"/>
          <w:szCs w:val="22"/>
        </w:rPr>
      </w:pPr>
      <w:r w:rsidRPr="005C0419">
        <w:rPr>
          <w:sz w:val="22"/>
          <w:szCs w:val="22"/>
        </w:rPr>
        <w:t xml:space="preserve">w Zespole Szkół Technicznych i Leśnych w Żywcu jest Grzegorz Lach, tel.: 33/861-28-40, email: </w:t>
      </w:r>
      <w:hyperlink r:id="rId6" w:history="1">
        <w:r w:rsidRPr="005C0419">
          <w:rPr>
            <w:rStyle w:val="Hipercze"/>
            <w:rFonts w:eastAsiaTheme="majorEastAsia"/>
            <w:sz w:val="22"/>
            <w:szCs w:val="22"/>
          </w:rPr>
          <w:t>grzegorz.lach@zdil.pl</w:t>
        </w:r>
      </w:hyperlink>
      <w:r w:rsidRPr="005C0419">
        <w:rPr>
          <w:sz w:val="22"/>
          <w:szCs w:val="22"/>
        </w:rPr>
        <w:t xml:space="preserve"> </w:t>
      </w:r>
    </w:p>
    <w:p w14:paraId="42EB9125" w14:textId="77777777" w:rsidR="005C0419" w:rsidRPr="005C0419" w:rsidRDefault="005C0419" w:rsidP="005C04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>Pani/Pana dane osobowe przetwarzane będą na podstawie art. 6 ust. 1 lit c RODO w celu związanym z postępowaniem o udzielenie niniejszego zamówienia publicznego, prowadzonym w trybie podstawowym bez przeprowadzania negocjacji;</w:t>
      </w:r>
    </w:p>
    <w:p w14:paraId="622C0FCE" w14:textId="77777777" w:rsidR="005C0419" w:rsidRPr="005C0419" w:rsidRDefault="005C0419" w:rsidP="005C04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>odbiorcami Pani/Pana danych osobowych będą osoby lub podmioty, którym udostępniona zostanie dokumentacja postępowania w oparciu o art. 18 – 19 oraz 74 – 76 ustawy;</w:t>
      </w:r>
    </w:p>
    <w:p w14:paraId="4F674A18" w14:textId="77777777" w:rsidR="005C0419" w:rsidRPr="005C0419" w:rsidRDefault="005C0419" w:rsidP="005C04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48926903" w14:textId="77777777" w:rsidR="005C0419" w:rsidRPr="005C0419" w:rsidRDefault="005C0419" w:rsidP="005C04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>obowiązek podania przez Panią/Pana danych osobowych bezpośrednio Pani/Pana dotyczących jest wymogiem ustawowym określonym w przepisach ustawy, związanych z udziałem w postępowaniu o udzielenie zamówienia publicznego; konsekwencje niepodania określonych danych wynikają z ustawy;</w:t>
      </w:r>
    </w:p>
    <w:p w14:paraId="33D38051" w14:textId="77777777" w:rsidR="005C0419" w:rsidRPr="005C0419" w:rsidRDefault="005C0419" w:rsidP="005C04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 xml:space="preserve"> w odniesieniu do Pani/Pana danych osobowych decyzje nie będą podejmowane w sposób zautomatyzowany, stosownie do art. 22 RODO;</w:t>
      </w:r>
    </w:p>
    <w:p w14:paraId="53EE704D" w14:textId="77777777" w:rsidR="005C0419" w:rsidRPr="005C0419" w:rsidRDefault="005C0419" w:rsidP="005C0419">
      <w:pPr>
        <w:rPr>
          <w:rFonts w:ascii="Times New Roman" w:hAnsi="Times New Roman" w:cs="Times New Roman"/>
        </w:rPr>
      </w:pPr>
      <w:r w:rsidRPr="005C0419">
        <w:rPr>
          <w:rFonts w:ascii="Times New Roman" w:hAnsi="Times New Roman" w:cs="Times New Roman"/>
        </w:rPr>
        <w:t>Pozostałe informacje zawarte są dokumentach zamówienia.</w:t>
      </w:r>
    </w:p>
    <w:p w14:paraId="7D011EFC" w14:textId="77777777" w:rsidR="002C0AA6" w:rsidRDefault="002C0AA6"/>
    <w:sectPr w:rsidR="002C0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2BA9"/>
    <w:multiLevelType w:val="hybridMultilevel"/>
    <w:tmpl w:val="79E8574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70810"/>
    <w:multiLevelType w:val="hybridMultilevel"/>
    <w:tmpl w:val="79E8574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B583A"/>
    <w:multiLevelType w:val="hybridMultilevel"/>
    <w:tmpl w:val="1B4A3B9C"/>
    <w:lvl w:ilvl="0" w:tplc="FFFFFFFF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5573019">
    <w:abstractNumId w:val="2"/>
  </w:num>
  <w:num w:numId="2" w16cid:durableId="2111008353">
    <w:abstractNumId w:val="1"/>
  </w:num>
  <w:num w:numId="3" w16cid:durableId="1048259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AA6"/>
    <w:rsid w:val="002C0AA6"/>
    <w:rsid w:val="005C0419"/>
    <w:rsid w:val="0063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289F2-60EA-4104-BD1B-DCB8522F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419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0A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0A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0A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0A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0A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0A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0A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0A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0A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0A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0A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0A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0A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0A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0A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0A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0A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0A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0A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0A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0A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0A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0A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0AA6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sw tekst,L1,List Paragraph,Akapit z listą5,2 heading,A_wyliczenie,K-P_odwolanie,maz_wyliczenie,opis dzialania,normalny tekst,wypunktowanie,Kolorowa lista — akcent 11,CW_Lista,Lista num,Wypunktowanie"/>
    <w:basedOn w:val="Normalny"/>
    <w:link w:val="AkapitzlistZnak"/>
    <w:uiPriority w:val="34"/>
    <w:qFormat/>
    <w:rsid w:val="002C0A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0A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0A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0A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0AA6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C0419"/>
    <w:rPr>
      <w:color w:val="467886" w:themeColor="hyperlink"/>
      <w:u w:val="single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5C0419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,Tekst podstawowy Znak Znak Znak Znak Znak2"/>
    <w:basedOn w:val="Domylnaczcionkaakapitu"/>
    <w:link w:val="Tekstpodstawowy"/>
    <w:rsid w:val="005C0419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AkapitzlistZnak">
    <w:name w:val="Akapit z listą Znak"/>
    <w:aliases w:val="Numerowanie Znak,Akapit z listą BS Znak,sw tekst Znak,L1 Znak,List Paragraph Znak,Akapit z listą5 Znak,2 heading Znak,A_wyliczenie Znak,K-P_odwolanie Znak,maz_wyliczenie Znak,opis dzialania Znak,normalny tekst Znak,wypunktowanie Znak"/>
    <w:link w:val="Akapitzlist"/>
    <w:uiPriority w:val="34"/>
    <w:qFormat/>
    <w:locked/>
    <w:rsid w:val="005C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zegorz.lach@zdil.pl" TargetMode="External"/><Relationship Id="rId5" Type="http://schemas.openxmlformats.org/officeDocument/2006/relationships/hyperlink" Target="mailto:iod@zywiec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ZZP.Odzioba Izabela</dc:creator>
  <cp:keywords/>
  <dc:description/>
  <cp:lastModifiedBy>ZZP.Odzioba Izabela</cp:lastModifiedBy>
  <cp:revision>2</cp:revision>
  <dcterms:created xsi:type="dcterms:W3CDTF">2025-11-24T10:16:00Z</dcterms:created>
  <dcterms:modified xsi:type="dcterms:W3CDTF">2025-11-24T10:16:00Z</dcterms:modified>
</cp:coreProperties>
</file>